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A2" w:rsidRDefault="006116A2" w:rsidP="006116A2">
      <w:pPr>
        <w:numPr>
          <w:ilvl w:val="0"/>
          <w:numId w:val="1"/>
        </w:numPr>
      </w:pPr>
      <w:proofErr w:type="spellStart"/>
      <w:r>
        <w:t>Deaktiviraj</w:t>
      </w:r>
      <w:proofErr w:type="spellEnd"/>
      <w:r>
        <w:t xml:space="preserve"> </w:t>
      </w:r>
      <w:proofErr w:type="spellStart"/>
      <w:r>
        <w:t>antivirus</w:t>
      </w:r>
      <w:proofErr w:type="spellEnd"/>
    </w:p>
    <w:p w:rsidR="006116A2" w:rsidRDefault="006116A2" w:rsidP="006116A2">
      <w:pPr>
        <w:numPr>
          <w:ilvl w:val="0"/>
          <w:numId w:val="1"/>
        </w:numPr>
      </w:pPr>
      <w:r>
        <w:t xml:space="preserve"> Inštaliraj </w:t>
      </w:r>
      <w:proofErr w:type="spellStart"/>
      <w:r>
        <w:t>TNOD</w:t>
      </w:r>
      <w:proofErr w:type="spellEnd"/>
      <w:r>
        <w:t xml:space="preserve"> kot skrbnik</w:t>
      </w:r>
    </w:p>
    <w:p w:rsidR="006116A2" w:rsidRDefault="006116A2" w:rsidP="006116A2">
      <w:pPr>
        <w:numPr>
          <w:ilvl w:val="0"/>
          <w:numId w:val="1"/>
        </w:numPr>
      </w:pPr>
      <w:r>
        <w:t xml:space="preserve">Odstrani kljukico pri …. </w:t>
      </w:r>
      <w:proofErr w:type="spellStart"/>
      <w:r>
        <w:t>TRIAL</w:t>
      </w:r>
      <w:proofErr w:type="spellEnd"/>
      <w:r>
        <w:t xml:space="preserve"> in dokončaj inštalacijo</w:t>
      </w:r>
    </w:p>
    <w:p w:rsidR="006116A2" w:rsidRDefault="006116A2" w:rsidP="006116A2">
      <w:pPr>
        <w:numPr>
          <w:ilvl w:val="0"/>
          <w:numId w:val="1"/>
        </w:numPr>
      </w:pPr>
      <w:r>
        <w:t>Ne dokončaj inštalacije</w:t>
      </w:r>
    </w:p>
    <w:p w:rsidR="006116A2" w:rsidRDefault="006116A2" w:rsidP="006116A2">
      <w:pPr>
        <w:numPr>
          <w:ilvl w:val="0"/>
          <w:numId w:val="1"/>
        </w:numPr>
      </w:pPr>
      <w:r>
        <w:t xml:space="preserve">V </w:t>
      </w:r>
      <w:proofErr w:type="spellStart"/>
      <w:r>
        <w:t>NOD</w:t>
      </w:r>
      <w:proofErr w:type="spellEnd"/>
      <w:r>
        <w:t xml:space="preserve">  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– </w:t>
      </w:r>
      <w:proofErr w:type="spellStart"/>
      <w:r>
        <w:t>exclusion</w:t>
      </w:r>
      <w:proofErr w:type="spellEnd"/>
      <w:r>
        <w:t xml:space="preserve"> vpiši </w:t>
      </w:r>
      <w:proofErr w:type="spellStart"/>
      <w:r>
        <w:t>exe</w:t>
      </w:r>
      <w:proofErr w:type="spellEnd"/>
      <w:r>
        <w:t xml:space="preserve"> in </w:t>
      </w:r>
      <w:proofErr w:type="spellStart"/>
      <w:r>
        <w:t>direktorij</w:t>
      </w:r>
      <w:proofErr w:type="spellEnd"/>
      <w:r>
        <w:t xml:space="preserve"> </w:t>
      </w:r>
      <w:proofErr w:type="spellStart"/>
      <w:r>
        <w:t>TNOD</w:t>
      </w:r>
      <w:proofErr w:type="spellEnd"/>
    </w:p>
    <w:p w:rsidR="006116A2" w:rsidRDefault="006116A2" w:rsidP="006116A2">
      <w:pPr>
        <w:numPr>
          <w:ilvl w:val="0"/>
          <w:numId w:val="1"/>
        </w:numPr>
      </w:pPr>
      <w:r>
        <w:t xml:space="preserve">V </w:t>
      </w:r>
      <w:proofErr w:type="spellStart"/>
      <w:r>
        <w:t>WEB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MAIL</w:t>
      </w:r>
      <w:proofErr w:type="spellEnd"/>
      <w:r>
        <w:t xml:space="preserve">   v </w:t>
      </w:r>
      <w:proofErr w:type="spellStart"/>
      <w:r>
        <w:t>exlusion</w:t>
      </w:r>
      <w:proofErr w:type="spellEnd"/>
      <w:r>
        <w:t xml:space="preserve"> </w:t>
      </w:r>
      <w:proofErr w:type="spellStart"/>
      <w:r>
        <w:t>alication</w:t>
      </w:r>
      <w:proofErr w:type="spellEnd"/>
      <w:r>
        <w:t xml:space="preserve"> </w:t>
      </w:r>
      <w:proofErr w:type="spellStart"/>
      <w:r>
        <w:t>vpisši</w:t>
      </w:r>
      <w:proofErr w:type="spellEnd"/>
      <w:r>
        <w:t xml:space="preserve"> </w:t>
      </w:r>
      <w:proofErr w:type="spellStart"/>
      <w:r>
        <w:t>TNOD</w:t>
      </w:r>
      <w:proofErr w:type="spellEnd"/>
      <w:r>
        <w:t xml:space="preserve"> </w:t>
      </w:r>
      <w:proofErr w:type="spellStart"/>
      <w:r>
        <w:t>exe</w:t>
      </w:r>
      <w:proofErr w:type="spellEnd"/>
      <w:r>
        <w:t xml:space="preserve"> </w:t>
      </w:r>
      <w:proofErr w:type="spellStart"/>
      <w:r>
        <w:t>fail</w:t>
      </w:r>
      <w:proofErr w:type="spellEnd"/>
    </w:p>
    <w:p w:rsidR="00502CBB" w:rsidRDefault="00502CBB" w:rsidP="006116A2">
      <w:pPr>
        <w:numPr>
          <w:ilvl w:val="0"/>
          <w:numId w:val="1"/>
        </w:numPr>
      </w:pPr>
      <w:proofErr w:type="spellStart"/>
      <w:r>
        <w:t>Web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vpišeš pod  URL </w:t>
      </w:r>
      <w:proofErr w:type="spellStart"/>
      <w:r>
        <w:t>ADRESS</w:t>
      </w:r>
      <w:proofErr w:type="spellEnd"/>
      <w:r>
        <w:t>… List  *</w:t>
      </w:r>
      <w:proofErr w:type="spellStart"/>
      <w:r>
        <w:t>tukero</w:t>
      </w:r>
      <w:proofErr w:type="spellEnd"/>
      <w:r>
        <w:t>.* in *</w:t>
      </w:r>
      <w:proofErr w:type="spellStart"/>
      <w:r>
        <w:t>tnoduse</w:t>
      </w:r>
      <w:proofErr w:type="spellEnd"/>
      <w:r>
        <w:t>* in imenuješ listo</w:t>
      </w:r>
    </w:p>
    <w:p w:rsidR="00502CBB" w:rsidRDefault="00502CBB" w:rsidP="006116A2">
      <w:pPr>
        <w:numPr>
          <w:ilvl w:val="0"/>
          <w:numId w:val="1"/>
        </w:numPr>
      </w:pPr>
      <w:r>
        <w:t>V nod32 vse potrdiš in zaključiš</w:t>
      </w:r>
    </w:p>
    <w:p w:rsidR="00502CBB" w:rsidRDefault="00502CBB" w:rsidP="006116A2">
      <w:pPr>
        <w:numPr>
          <w:ilvl w:val="0"/>
          <w:numId w:val="1"/>
        </w:numPr>
      </w:pPr>
      <w:r>
        <w:t xml:space="preserve">Dokončno zaključiš inštalacijo </w:t>
      </w:r>
      <w:proofErr w:type="spellStart"/>
      <w:r>
        <w:t>TNOD</w:t>
      </w:r>
      <w:proofErr w:type="spellEnd"/>
    </w:p>
    <w:p w:rsidR="006116A2" w:rsidRDefault="00502CBB" w:rsidP="006116A2">
      <w:pPr>
        <w:numPr>
          <w:ilvl w:val="0"/>
          <w:numId w:val="1"/>
        </w:numPr>
      </w:pPr>
      <w:r>
        <w:t>Stvar bi morala delat.</w:t>
      </w:r>
    </w:p>
    <w:p w:rsidR="00823452" w:rsidRDefault="00823452" w:rsidP="006116A2">
      <w:pPr>
        <w:numPr>
          <w:ilvl w:val="0"/>
          <w:numId w:val="1"/>
        </w:numPr>
      </w:pPr>
      <w:r>
        <w:t xml:space="preserve">V oknu NOD32 </w:t>
      </w:r>
      <w:proofErr w:type="spellStart"/>
      <w:r>
        <w:t>setup</w:t>
      </w:r>
      <w:proofErr w:type="spellEnd"/>
      <w:r>
        <w:t xml:space="preserve"> </w:t>
      </w:r>
      <w:proofErr w:type="spellStart"/>
      <w:r>
        <w:t>import</w:t>
      </w:r>
      <w:proofErr w:type="spellEnd"/>
      <w:r>
        <w:t>/</w:t>
      </w:r>
      <w:proofErr w:type="spellStart"/>
      <w:r>
        <w:t>export</w:t>
      </w:r>
      <w:proofErr w:type="spellEnd"/>
      <w:r>
        <w:t xml:space="preserve"> lahko nastavitve uvoziš.</w:t>
      </w:r>
    </w:p>
    <w:p w:rsidR="00823452" w:rsidRDefault="00823452" w:rsidP="00823452">
      <w:bookmarkStart w:id="0" w:name="_GoBack"/>
      <w:bookmarkEnd w:id="0"/>
    </w:p>
    <w:sectPr w:rsidR="00823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5A9"/>
    <w:multiLevelType w:val="hybridMultilevel"/>
    <w:tmpl w:val="C3201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6A2"/>
    <w:rsid w:val="00054A39"/>
    <w:rsid w:val="00502CBB"/>
    <w:rsid w:val="006116A2"/>
    <w:rsid w:val="00823452"/>
    <w:rsid w:val="00C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Savske elektrarne Ljubljana d.o.o.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 Pirjevec</dc:creator>
  <cp:lastModifiedBy>Samo Pirjevec</cp:lastModifiedBy>
  <cp:revision>4</cp:revision>
  <dcterms:created xsi:type="dcterms:W3CDTF">2017-05-03T10:47:00Z</dcterms:created>
  <dcterms:modified xsi:type="dcterms:W3CDTF">2017-05-03T11:12:00Z</dcterms:modified>
</cp:coreProperties>
</file>